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C6975" w:rsidRPr="008C6975" w14:paraId="0E5EA79B" w14:textId="77777777" w:rsidTr="009A6192">
        <w:trPr>
          <w:gridBefore w:val="1"/>
          <w:trHeight w:hRule="exact" w:val="1496"/>
        </w:trPr>
        <w:tc>
          <w:tcPr>
            <w:tcW w:w="9072" w:type="dxa"/>
            <w:gridSpan w:val="5"/>
          </w:tcPr>
          <w:p w14:paraId="43053671" w14:textId="77777777" w:rsidR="008C6975" w:rsidRPr="008C6975" w:rsidRDefault="008C6975" w:rsidP="008C6975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</w:pPr>
            <w:r w:rsidRPr="008C69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  <w:t>ГУБЕРНАТОР КИРОВСКОЙ ОБЛАСТИ</w:t>
            </w:r>
          </w:p>
          <w:p w14:paraId="3A065AC1" w14:textId="77777777" w:rsidR="008C6975" w:rsidRPr="008C6975" w:rsidRDefault="008C6975" w:rsidP="008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D45F74" w14:textId="77777777" w:rsidR="008C6975" w:rsidRPr="008C6975" w:rsidRDefault="008C6975" w:rsidP="008C6975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6975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УКАЗ</w:t>
            </w:r>
          </w:p>
        </w:tc>
      </w:tr>
      <w:tr w:rsidR="008C6975" w:rsidRPr="008C6975" w14:paraId="0C4B8C92" w14:textId="77777777" w:rsidTr="008D0AA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0509D34" w14:textId="69B1FDBE" w:rsidR="008C6975" w:rsidRPr="008C6975" w:rsidRDefault="00A35AC8" w:rsidP="008C6975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29.05.2024</w:t>
            </w:r>
          </w:p>
        </w:tc>
        <w:tc>
          <w:tcPr>
            <w:tcW w:w="2731" w:type="dxa"/>
          </w:tcPr>
          <w:p w14:paraId="0FABC110" w14:textId="77777777" w:rsidR="008C6975" w:rsidRPr="008C6975" w:rsidRDefault="008C6975" w:rsidP="008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14:paraId="4B1A4F3D" w14:textId="77777777" w:rsidR="008C6975" w:rsidRPr="008C6975" w:rsidRDefault="008C6975" w:rsidP="008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97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4B5EBB7D" w14:textId="4DD7C51E" w:rsidR="008C6975" w:rsidRPr="008C6975" w:rsidRDefault="00A35AC8" w:rsidP="008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C6975" w:rsidRPr="008C6975" w14:paraId="7A0A8CFC" w14:textId="77777777" w:rsidTr="008D0AA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14:paraId="495C6E91" w14:textId="77777777" w:rsidR="008C6975" w:rsidRPr="008C6975" w:rsidRDefault="008C6975" w:rsidP="008C6975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14:paraId="01CF975D" w14:textId="56DE09ED" w:rsidR="008C6975" w:rsidRPr="008C6975" w:rsidRDefault="008C6975" w:rsidP="008C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Указ Губернатора</w:t>
      </w:r>
      <w:r w:rsidRPr="008C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Кировской области от 20.12.2021 № 188</w:t>
      </w:r>
      <w:r w:rsid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66671201"/>
      <w:r w:rsid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328A9" w:rsidRP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координационного совета при Губернаторе Кировской области </w:t>
      </w:r>
      <w:r w:rsid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328A9" w:rsidRP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развития малого и среднего предпринимательства</w:t>
      </w:r>
      <w:bookmarkEnd w:id="0"/>
      <w:r w:rsid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3EE68FC" w14:textId="77777777" w:rsidR="008C6975" w:rsidRPr="008C6975" w:rsidRDefault="008C6975" w:rsidP="008C69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C3E46BE" w14:textId="77777777" w:rsidR="008C6975" w:rsidRPr="008C6975" w:rsidRDefault="008C6975" w:rsidP="009A6192">
      <w:pPr>
        <w:suppressAutoHyphens/>
        <w:spacing w:after="0" w:line="36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>ПОСТАНОВЛЯЮ:</w:t>
      </w:r>
    </w:p>
    <w:p w14:paraId="3C2CC489" w14:textId="6EFB8FEB" w:rsidR="008C6975" w:rsidRPr="008C6975" w:rsidRDefault="008C6975" w:rsidP="009A61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состав координационного совета при Губернаторе Кировской области по вопросам развития малого и среднего предпринимательства (далее – </w:t>
      </w:r>
      <w:r w:rsidR="009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координационный </w:t>
      </w:r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совет), утвержденный Указом Губернатора Кировской области от 20.12.2021 № 188 «О создании </w:t>
      </w:r>
      <w:r w:rsidRPr="00A35A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координационного совета при Губернаторе Кировской области по вопросам</w:t>
      </w:r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малого и среднего предпринимательства», следующие изменения:</w:t>
      </w:r>
    </w:p>
    <w:p w14:paraId="70B86809" w14:textId="3729C38F" w:rsidR="008C6975" w:rsidRDefault="008C6975" w:rsidP="00E33BF5">
      <w:pPr>
        <w:suppressAutoHyphens/>
        <w:spacing w:after="0" w:line="36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1. Включить в состав </w:t>
      </w:r>
      <w:r w:rsidR="009A619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координационного </w:t>
      </w:r>
      <w:r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>совета следующих лиц: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51"/>
        <w:gridCol w:w="5177"/>
      </w:tblGrid>
      <w:tr w:rsidR="00E33BF5" w:rsidRPr="00E33BF5" w14:paraId="39517469" w14:textId="77777777" w:rsidTr="00893DB9">
        <w:trPr>
          <w:trHeight w:val="1025"/>
        </w:trPr>
        <w:tc>
          <w:tcPr>
            <w:tcW w:w="3039" w:type="dxa"/>
            <w:noWrap/>
          </w:tcPr>
          <w:p w14:paraId="3D8F12A1" w14:textId="77777777" w:rsidR="00E33BF5" w:rsidRPr="00E33BF5" w:rsidRDefault="00E33BF5" w:rsidP="00E33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65881619"/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ПЕСТРИКОВ</w:t>
            </w:r>
          </w:p>
          <w:p w14:paraId="34CA6DDA" w14:textId="77777777" w:rsidR="00E33BF5" w:rsidRPr="00E33BF5" w:rsidRDefault="00E33BF5" w:rsidP="00E33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Алексеевич</w:t>
            </w:r>
          </w:p>
        </w:tc>
        <w:tc>
          <w:tcPr>
            <w:tcW w:w="851" w:type="dxa"/>
            <w:noWrap/>
          </w:tcPr>
          <w:p w14:paraId="54E502FC" w14:textId="77777777" w:rsidR="00E33BF5" w:rsidRPr="00E33BF5" w:rsidRDefault="00E33BF5" w:rsidP="00E33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77" w:type="dxa"/>
            <w:noWrap/>
          </w:tcPr>
          <w:p w14:paraId="70B05FA0" w14:textId="07E9BB30" w:rsidR="00E33BF5" w:rsidRPr="00E33BF5" w:rsidRDefault="00E33BF5" w:rsidP="00E33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промышленности, предпринима</w:t>
            </w: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тельства и торговли Кировской области,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 </w:t>
            </w: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7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</w:t>
            </w:r>
            <w:r w:rsidR="0047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r w:rsidR="0047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</w:t>
            </w: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</w:t>
            </w:r>
          </w:p>
        </w:tc>
      </w:tr>
      <w:tr w:rsidR="00893DB9" w:rsidRPr="00E33BF5" w14:paraId="72C6FC25" w14:textId="77777777" w:rsidTr="00893DB9">
        <w:trPr>
          <w:trHeight w:val="1025"/>
        </w:trPr>
        <w:tc>
          <w:tcPr>
            <w:tcW w:w="3039" w:type="dxa"/>
            <w:noWrap/>
          </w:tcPr>
          <w:p w14:paraId="1D7A5979" w14:textId="4867E044" w:rsidR="00893DB9" w:rsidRPr="00E33BF5" w:rsidRDefault="00893DB9" w:rsidP="00E33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ТЕТЕНЬКИНА </w:t>
            </w: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Ольга Леонидовна</w:t>
            </w:r>
          </w:p>
        </w:tc>
        <w:tc>
          <w:tcPr>
            <w:tcW w:w="851" w:type="dxa"/>
            <w:noWrap/>
          </w:tcPr>
          <w:p w14:paraId="79C72C74" w14:textId="089B0693" w:rsidR="00893DB9" w:rsidRPr="00E33BF5" w:rsidRDefault="00893DB9" w:rsidP="00E33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77" w:type="dxa"/>
            <w:noWrap/>
          </w:tcPr>
          <w:p w14:paraId="69015281" w14:textId="0F339931" w:rsidR="00893DB9" w:rsidRPr="00E33BF5" w:rsidRDefault="00893DB9" w:rsidP="00E33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отдела поддержки  предприни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мательства  министерства  промышленно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сти, предпринимательства и торговли Кировской области,  секретарем  коорди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ционного совета</w:t>
            </w:r>
          </w:p>
        </w:tc>
      </w:tr>
      <w:tr w:rsidR="00E33BF5" w:rsidRPr="00E33BF5" w14:paraId="6E41101C" w14:textId="77777777" w:rsidTr="00893DB9">
        <w:trPr>
          <w:trHeight w:val="1025"/>
        </w:trPr>
        <w:tc>
          <w:tcPr>
            <w:tcW w:w="3039" w:type="dxa"/>
            <w:noWrap/>
          </w:tcPr>
          <w:p w14:paraId="2E235FE3" w14:textId="3D2A92C6" w:rsidR="00E33BF5" w:rsidRPr="00E33BF5" w:rsidRDefault="00E33BF5" w:rsidP="00E33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ШЕХИРЕВ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Антон Владимирович</w:t>
            </w:r>
          </w:p>
        </w:tc>
        <w:tc>
          <w:tcPr>
            <w:tcW w:w="851" w:type="dxa"/>
            <w:noWrap/>
          </w:tcPr>
          <w:p w14:paraId="1E225C83" w14:textId="77777777" w:rsidR="00E33BF5" w:rsidRPr="00E33BF5" w:rsidRDefault="00E33BF5" w:rsidP="00E33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77" w:type="dxa"/>
            <w:noWrap/>
          </w:tcPr>
          <w:p w14:paraId="2743C749" w14:textId="58402036" w:rsidR="00E33BF5" w:rsidRPr="00E33BF5" w:rsidRDefault="00473E0F" w:rsidP="00E33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r w:rsid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директора Кировского областного государственного казенного учреждения «Агентство инвестиционного развития Кировской области» (по согласованию)</w:t>
            </w:r>
            <w:r w:rsidR="009A6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1"/>
    </w:tbl>
    <w:p w14:paraId="7B537ADC" w14:textId="77777777" w:rsidR="00B901B2" w:rsidRDefault="00B901B2" w:rsidP="00B901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2AD3DCDC" w14:textId="59F0860D" w:rsidR="006E0216" w:rsidRDefault="00B901B2" w:rsidP="00B901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>2.</w:t>
      </w:r>
      <w:r w:rsidR="00BA1D80"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BA1D80">
        <w:rPr>
          <w:rFonts w:ascii="Times New Roman" w:eastAsia="Times New Roman" w:hAnsi="Times New Roman" w:cs="Times New Roman"/>
          <w:sz w:val="28"/>
          <w:szCs w:val="20"/>
          <w:lang w:eastAsia="x-none"/>
        </w:rPr>
        <w:t>Наименования должностей Сандалова М.А., Поглазовой Е.В.</w:t>
      </w:r>
      <w:r w:rsidR="00B2149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BA1D80">
        <w:rPr>
          <w:rFonts w:ascii="Times New Roman" w:eastAsia="Times New Roman" w:hAnsi="Times New Roman" w:cs="Times New Roman"/>
          <w:sz w:val="28"/>
          <w:szCs w:val="20"/>
          <w:lang w:eastAsia="x-none"/>
        </w:rPr>
        <w:t>изложить в следующей редакции:</w:t>
      </w:r>
    </w:p>
    <w:tbl>
      <w:tblPr>
        <w:tblpPr w:leftFromText="180" w:rightFromText="180" w:vertAnchor="page" w:horzAnchor="margin" w:tblpY="2671"/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1"/>
        <w:gridCol w:w="5040"/>
      </w:tblGrid>
      <w:tr w:rsidR="00A35AC8" w:rsidRPr="00E33BF5" w14:paraId="757949AF" w14:textId="77777777" w:rsidTr="00A35AC8">
        <w:trPr>
          <w:trHeight w:val="1025"/>
        </w:trPr>
        <w:tc>
          <w:tcPr>
            <w:tcW w:w="3181" w:type="dxa"/>
            <w:noWrap/>
          </w:tcPr>
          <w:p w14:paraId="4D918093" w14:textId="77777777" w:rsidR="00A35AC8" w:rsidRPr="00E33BF5" w:rsidRDefault="00A35AC8" w:rsidP="00A3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«САНДАЛОВ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Михаил Анатольевич</w:t>
            </w:r>
          </w:p>
        </w:tc>
        <w:tc>
          <w:tcPr>
            <w:tcW w:w="851" w:type="dxa"/>
            <w:noWrap/>
          </w:tcPr>
          <w:p w14:paraId="61FE5421" w14:textId="77777777" w:rsidR="00A35AC8" w:rsidRPr="00E33BF5" w:rsidRDefault="00A35AC8" w:rsidP="00A3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040" w:type="dxa"/>
            <w:noWrap/>
          </w:tcPr>
          <w:p w14:paraId="74EE4FD3" w14:textId="77777777" w:rsidR="00A35AC8" w:rsidRPr="00E33BF5" w:rsidRDefault="00A35AC8" w:rsidP="00A3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Кировской области, председатель координационного совета</w:t>
            </w:r>
          </w:p>
        </w:tc>
      </w:tr>
      <w:tr w:rsidR="00A35AC8" w:rsidRPr="00E33BF5" w14:paraId="24F9F62A" w14:textId="77777777" w:rsidTr="00A35AC8">
        <w:trPr>
          <w:trHeight w:val="1870"/>
        </w:trPr>
        <w:tc>
          <w:tcPr>
            <w:tcW w:w="3181" w:type="dxa"/>
            <w:noWrap/>
          </w:tcPr>
          <w:p w14:paraId="490CBE54" w14:textId="77777777" w:rsidR="00A35AC8" w:rsidRPr="00E33BF5" w:rsidRDefault="00A35AC8" w:rsidP="00A35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Елена Викторовна</w:t>
            </w:r>
          </w:p>
        </w:tc>
        <w:tc>
          <w:tcPr>
            <w:tcW w:w="851" w:type="dxa"/>
            <w:noWrap/>
          </w:tcPr>
          <w:p w14:paraId="08EE6AD2" w14:textId="77777777" w:rsidR="00A35AC8" w:rsidRPr="00E33BF5" w:rsidRDefault="00A35AC8" w:rsidP="00A3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040" w:type="dxa"/>
            <w:noWrap/>
          </w:tcPr>
          <w:p w14:paraId="3D84A6A6" w14:textId="77777777" w:rsidR="00A35AC8" w:rsidRPr="00E33BF5" w:rsidRDefault="00A35AC8" w:rsidP="00A3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автономной некоммерческой организации «Центр координации поддержки экспортно-ориентированных субъектов малого и среднего предпринимательства Кировской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(по согласованию)».</w:t>
            </w:r>
          </w:p>
        </w:tc>
      </w:tr>
    </w:tbl>
    <w:p w14:paraId="1C245726" w14:textId="2BE959EF" w:rsidR="00B21492" w:rsidRDefault="00BA1D80" w:rsidP="002559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3. </w:t>
      </w:r>
      <w:r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Исключить из состава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координационного </w:t>
      </w:r>
      <w:r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совета Глушкова Д.А.,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Соколова А.В., </w:t>
      </w:r>
      <w:r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>Ягафарову Э.В.</w:t>
      </w:r>
    </w:p>
    <w:p w14:paraId="629482A5" w14:textId="4A683E21" w:rsidR="008C6975" w:rsidRPr="008C6975" w:rsidRDefault="008C6975" w:rsidP="00B21492">
      <w:pPr>
        <w:spacing w:before="720"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14:paraId="7664ED19" w14:textId="44890C13" w:rsidR="008C6975" w:rsidRPr="008C6975" w:rsidRDefault="008C6975" w:rsidP="00B21492">
      <w:pPr>
        <w:tabs>
          <w:tab w:val="left" w:pos="7655"/>
        </w:tabs>
        <w:spacing w:after="0" w:line="360" w:lineRule="exac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A3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Соколов</w:t>
      </w:r>
    </w:p>
    <w:sectPr w:rsidR="008C6975" w:rsidRPr="008C6975" w:rsidSect="006002E9">
      <w:headerReference w:type="default" r:id="rId7"/>
      <w:headerReference w:type="first" r:id="rId8"/>
      <w:pgSz w:w="11909" w:h="16834"/>
      <w:pgMar w:top="1560" w:right="851" w:bottom="993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BA5F2" w14:textId="77777777" w:rsidR="00602A89" w:rsidRDefault="00602A89">
      <w:pPr>
        <w:spacing w:after="0" w:line="240" w:lineRule="auto"/>
      </w:pPr>
      <w:r>
        <w:separator/>
      </w:r>
    </w:p>
  </w:endnote>
  <w:endnote w:type="continuationSeparator" w:id="0">
    <w:p w14:paraId="492463B5" w14:textId="77777777" w:rsidR="00602A89" w:rsidRDefault="0060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0C670" w14:textId="77777777" w:rsidR="00602A89" w:rsidRDefault="00602A89">
      <w:pPr>
        <w:spacing w:after="0" w:line="240" w:lineRule="auto"/>
      </w:pPr>
      <w:r>
        <w:separator/>
      </w:r>
    </w:p>
  </w:footnote>
  <w:footnote w:type="continuationSeparator" w:id="0">
    <w:p w14:paraId="30BE98AB" w14:textId="77777777" w:rsidR="00602A89" w:rsidRDefault="0060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C0AE6" w14:textId="77777777" w:rsidR="00CB4522" w:rsidRPr="00EE1F5E" w:rsidRDefault="008C6975">
    <w:pPr>
      <w:pStyle w:val="a3"/>
      <w:jc w:val="center"/>
      <w:rPr>
        <w:sz w:val="24"/>
      </w:rPr>
    </w:pPr>
    <w:r w:rsidRPr="00EE1F5E">
      <w:rPr>
        <w:sz w:val="24"/>
      </w:rPr>
      <w:fldChar w:fldCharType="begin"/>
    </w:r>
    <w:r w:rsidRPr="00EE1F5E">
      <w:rPr>
        <w:sz w:val="24"/>
      </w:rPr>
      <w:instrText xml:space="preserve"> PAGE   \* MERGEFORMAT </w:instrText>
    </w:r>
    <w:r w:rsidRPr="00EE1F5E">
      <w:rPr>
        <w:sz w:val="24"/>
      </w:rPr>
      <w:fldChar w:fldCharType="separate"/>
    </w:r>
    <w:r w:rsidR="001A0B99">
      <w:rPr>
        <w:noProof/>
        <w:sz w:val="24"/>
      </w:rPr>
      <w:t>2</w:t>
    </w:r>
    <w:r w:rsidRPr="00EE1F5E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47E4" w14:textId="77777777" w:rsidR="00CB4522" w:rsidRDefault="008C6975" w:rsidP="00E221AE">
    <w:pPr>
      <w:pStyle w:val="a3"/>
      <w:jc w:val="center"/>
    </w:pPr>
    <w:r w:rsidRPr="002A6A47">
      <w:rPr>
        <w:noProof/>
        <w:lang w:val="ru-RU" w:eastAsia="ru-RU"/>
      </w:rPr>
      <w:drawing>
        <wp:inline distT="0" distB="0" distL="0" distR="0" wp14:anchorId="2B517C04" wp14:editId="700F7A45">
          <wp:extent cx="487680" cy="563880"/>
          <wp:effectExtent l="0" t="0" r="7620" b="762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75"/>
    <w:rsid w:val="001742A0"/>
    <w:rsid w:val="00197F7D"/>
    <w:rsid w:val="001A0B99"/>
    <w:rsid w:val="001E016A"/>
    <w:rsid w:val="0025598C"/>
    <w:rsid w:val="002C5C54"/>
    <w:rsid w:val="003942E8"/>
    <w:rsid w:val="00407723"/>
    <w:rsid w:val="004245A4"/>
    <w:rsid w:val="00473E0F"/>
    <w:rsid w:val="005C666A"/>
    <w:rsid w:val="006002E9"/>
    <w:rsid w:val="00602A89"/>
    <w:rsid w:val="006774FC"/>
    <w:rsid w:val="006E0216"/>
    <w:rsid w:val="007556CD"/>
    <w:rsid w:val="007867A1"/>
    <w:rsid w:val="00893DB9"/>
    <w:rsid w:val="008C6975"/>
    <w:rsid w:val="00964D01"/>
    <w:rsid w:val="009A1332"/>
    <w:rsid w:val="009A6192"/>
    <w:rsid w:val="00A04AD1"/>
    <w:rsid w:val="00A35AC8"/>
    <w:rsid w:val="00A45A0F"/>
    <w:rsid w:val="00B144A2"/>
    <w:rsid w:val="00B21492"/>
    <w:rsid w:val="00B901B2"/>
    <w:rsid w:val="00BA1D80"/>
    <w:rsid w:val="00CD16D6"/>
    <w:rsid w:val="00CE7896"/>
    <w:rsid w:val="00CF33D8"/>
    <w:rsid w:val="00DA157A"/>
    <w:rsid w:val="00E328A9"/>
    <w:rsid w:val="00E33BF5"/>
    <w:rsid w:val="00E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2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9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C69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9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C69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П. Помелов</dc:creator>
  <cp:keywords/>
  <dc:description/>
  <cp:lastModifiedBy>Любовь В. Кузнецова</cp:lastModifiedBy>
  <cp:revision>24</cp:revision>
  <cp:lastPrinted>2024-05-15T13:24:00Z</cp:lastPrinted>
  <dcterms:created xsi:type="dcterms:W3CDTF">2024-04-24T06:58:00Z</dcterms:created>
  <dcterms:modified xsi:type="dcterms:W3CDTF">2024-05-30T08:27:00Z</dcterms:modified>
</cp:coreProperties>
</file>